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eastAsia="方正小标宋_GBK"/>
          <w:b/>
          <w:color w:val="000000"/>
          <w:kern w:val="44"/>
          <w:sz w:val="44"/>
          <w:szCs w:val="44"/>
          <w:lang w:val="zh-CN" w:eastAsia="zh-CN"/>
        </w:rPr>
      </w:pPr>
      <w:bookmarkStart w:id="1" w:name="_GoBack"/>
      <w:bookmarkStart w:id="0" w:name="_Toc50018835"/>
      <w:r>
        <w:rPr>
          <w:rFonts w:ascii="方正小标宋_GBK" w:eastAsia="方正小标宋_GBK"/>
          <w:b/>
          <w:color w:val="000000"/>
          <w:kern w:val="44"/>
          <w:sz w:val="44"/>
          <w:szCs w:val="44"/>
          <w:lang w:val="zh-CN" w:eastAsia="zh-CN"/>
        </w:rPr>
        <w:t>西南大学家庭经济困难学生认定工作</w:t>
      </w:r>
    </w:p>
    <w:p>
      <w:pPr>
        <w:spacing w:line="540" w:lineRule="exact"/>
        <w:jc w:val="center"/>
        <w:rPr>
          <w:rFonts w:ascii="方正小标宋_GBK" w:eastAsia="方正小标宋_GBK"/>
          <w:b/>
          <w:color w:val="000000"/>
          <w:kern w:val="44"/>
          <w:sz w:val="44"/>
          <w:szCs w:val="44"/>
          <w:lang w:val="zh-CN" w:eastAsia="zh-CN"/>
        </w:rPr>
      </w:pPr>
      <w:r>
        <w:rPr>
          <w:rFonts w:ascii="方正小标宋_GBK" w:eastAsia="方正小标宋_GBK"/>
          <w:b/>
          <w:color w:val="000000"/>
          <w:kern w:val="44"/>
          <w:sz w:val="44"/>
          <w:szCs w:val="44"/>
          <w:lang w:val="zh-CN" w:eastAsia="zh-CN"/>
        </w:rPr>
        <w:t>实施办法</w:t>
      </w:r>
    </w:p>
    <w:bookmarkEnd w:id="1"/>
    <w:p>
      <w:pPr>
        <w:pStyle w:val="2"/>
        <w:spacing w:before="156" w:beforeLines="50" w:after="312" w:afterLines="100" w:line="540" w:lineRule="exact"/>
        <w:jc w:val="center"/>
        <w:rPr>
          <w:rFonts w:ascii="方正楷体_GBK" w:hAnsi="Times New Roman" w:eastAsia="方正楷体_GBK" w:cs="Times New Roman"/>
          <w:color w:val="000000"/>
          <w:sz w:val="32"/>
          <w:szCs w:val="32"/>
        </w:rPr>
      </w:pPr>
      <w:r>
        <w:rPr>
          <w:rFonts w:ascii="方正楷体_GBK" w:hAnsi="Times New Roman" w:eastAsia="方正楷体_GBK" w:cs="Times New Roman"/>
          <w:color w:val="000000"/>
          <w:sz w:val="32"/>
          <w:szCs w:val="32"/>
        </w:rPr>
        <w:t>（修订）</w:t>
      </w:r>
    </w:p>
    <w:p>
      <w:pPr>
        <w:pStyle w:val="2"/>
        <w:spacing w:before="156" w:beforeLines="50" w:after="312" w:afterLines="100" w:line="540" w:lineRule="exact"/>
        <w:jc w:val="center"/>
        <w:rPr>
          <w:rFonts w:ascii="方正黑体_GBK" w:eastAsia="方正黑体_GBK"/>
          <w:b/>
          <w:color w:val="000000"/>
          <w:sz w:val="32"/>
          <w:szCs w:val="32"/>
        </w:rPr>
      </w:pPr>
      <w:r>
        <w:rPr>
          <w:rFonts w:ascii="方正楷体_GBK" w:hAnsi="Times New Roman" w:eastAsia="方正楷体_GBK" w:cs="Times New Roman"/>
          <w:color w:val="000000"/>
          <w:sz w:val="32"/>
          <w:szCs w:val="32"/>
        </w:rPr>
        <w:t>西校〔2019〕367号</w:t>
      </w:r>
    </w:p>
    <w:p>
      <w:pPr>
        <w:spacing w:before="156" w:beforeLines="50" w:after="156" w:afterLines="50" w:line="540" w:lineRule="exact"/>
        <w:jc w:val="center"/>
        <w:rPr>
          <w:rFonts w:ascii="方正黑体_GBK" w:eastAsia="方正黑体_GBK"/>
          <w:b/>
          <w:color w:val="000000"/>
          <w:sz w:val="32"/>
          <w:szCs w:val="32"/>
        </w:rPr>
      </w:pPr>
      <w:r>
        <w:rPr>
          <w:rFonts w:ascii="方正黑体_GBK" w:eastAsia="方正黑体_GBK"/>
          <w:b/>
          <w:color w:val="000000"/>
          <w:sz w:val="32"/>
          <w:szCs w:val="32"/>
        </w:rPr>
        <w:t>第一章  总则</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第一条  为切实做好学校家庭经济困难学生认定工作，公平、公正、合理地分配资助资源，帮助家庭经济困难学生顺利完成学业，促进其成长成才，根据《教育部等六部门关于做好家庭经济困难学生认定工作的指导意见》（教财〔2018〕16号）文件修订本办法。</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第二条  本办法适用于我校全日制本科生、预科生，纳入全国研究生招生计划的全日制研究生。</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第三条  本办法中家庭经济困难学生是指本人及其家庭的经济能力难以满足在校期间的学习、生活基本支出的学生。</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第四条  家庭经济困难学生认定工作必须严格工作制度，规范工作程序，做到公平、公正、公开。</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第五条  家庭经济困难学生认定工作每学年进行一次，于每年9月至10月进行。</w:t>
      </w:r>
    </w:p>
    <w:p>
      <w:pPr>
        <w:spacing w:before="156" w:beforeLines="50" w:after="156" w:afterLines="50" w:line="540" w:lineRule="exact"/>
        <w:jc w:val="center"/>
        <w:rPr>
          <w:rFonts w:ascii="方正黑体_GBK" w:eastAsia="方正黑体_GBK"/>
          <w:b/>
          <w:color w:val="000000"/>
          <w:sz w:val="32"/>
          <w:szCs w:val="32"/>
        </w:rPr>
      </w:pPr>
      <w:r>
        <w:rPr>
          <w:rFonts w:ascii="方正黑体_GBK" w:eastAsia="方正黑体_GBK"/>
          <w:b/>
          <w:color w:val="000000"/>
          <w:sz w:val="32"/>
          <w:szCs w:val="32"/>
        </w:rPr>
        <w:t>第二章  家庭经济困难学生认定机构</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第六条  学校学生资助工作领导小组全面领导、监督家庭经济困难学生认定工作。学校助学中心具体负责组织和管理家庭经济困难本科生、预科生认定工作，党委研究生工作部具体负责组织和管理家庭经济困难研究生认定工作。</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第七条  学院（部、所、中心）成立家庭经济困难学生认定工作组（以下简称认定工作组），负责认定的具体实施和审核工作。认定工作组组长由学院（部、所、中心）主管学生工作的党委书记（副书记）担任，成员由辅导员、班主任、教师代表等组成。</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第八条  以年级（专业或班级）为单位，成立家庭经济困难学生认定评议小组（以下简称认定评议小组），负责认定的民主评议工作，成员由辅导员、班主任、导师代表、学生代表等组成，其中学生代表人数不少于年级（专业或班级）总人数的20%。认定评议小组成立后，其成员名单应在本年级（专业或班级）范围内公示。</w:t>
      </w:r>
    </w:p>
    <w:p>
      <w:pPr>
        <w:spacing w:before="156" w:beforeLines="50" w:after="156" w:afterLines="50" w:line="540" w:lineRule="exact"/>
        <w:jc w:val="center"/>
        <w:rPr>
          <w:rFonts w:ascii="方正黑体_GBK" w:eastAsia="方正黑体_GBK"/>
          <w:b/>
          <w:color w:val="000000"/>
          <w:sz w:val="32"/>
          <w:szCs w:val="32"/>
        </w:rPr>
      </w:pPr>
      <w:r>
        <w:rPr>
          <w:rFonts w:ascii="方正黑体_GBK" w:eastAsia="方正黑体_GBK"/>
          <w:b/>
          <w:color w:val="000000"/>
          <w:sz w:val="32"/>
          <w:szCs w:val="32"/>
        </w:rPr>
        <w:t>第三章  家庭经济困难学生认定标准及条件</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第九条  家庭经济困难学生认定档次设置为特别困难、比较困难和一般困难三个档次。</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家庭经济困难学生认定应着重考虑孤残学生、烈士子女、建档立卡家庭经济困难学生、农村低保家庭学生、农村特困救助供养学生、家庭成员长期患重病以及家庭遭遇自然灾害或突发事件等特殊情况的学生。</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第十条  对家庭经济困难学生的认定需根据申请学生的实际情况，结合专业收费情况、重庆市城市居民最低生活保障标准和学生日常消费水平，参照以下标准进行认定。</w:t>
      </w:r>
    </w:p>
    <w:p>
      <w:pPr>
        <w:spacing w:line="540" w:lineRule="exact"/>
        <w:ind w:firstLine="640" w:firstLineChars="200"/>
        <w:rPr>
          <w:rFonts w:ascii="方正仿宋_GBK" w:eastAsia="方正仿宋_GBK"/>
          <w:color w:val="000000"/>
          <w:sz w:val="32"/>
          <w:szCs w:val="32"/>
        </w:rPr>
      </w:pPr>
    </w:p>
    <w:p>
      <w:pPr>
        <w:spacing w:line="540" w:lineRule="exact"/>
        <w:ind w:firstLine="640" w:firstLineChars="200"/>
        <w:rPr>
          <w:rFonts w:hint="eastAsia" w:ascii="方正仿宋_GBK" w:eastAsia="方正仿宋_GBK"/>
          <w:color w:val="000000"/>
          <w:sz w:val="32"/>
          <w:szCs w:val="32"/>
        </w:rPr>
      </w:pPr>
    </w:p>
    <w:tbl>
      <w:tblPr>
        <w:tblStyle w:val="3"/>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440" w:lineRule="exact"/>
              <w:jc w:val="center"/>
              <w:rPr>
                <w:rFonts w:ascii="方正仿宋_GBK" w:eastAsia="方正仿宋_GBK"/>
                <w:color w:val="000000"/>
                <w:sz w:val="32"/>
                <w:szCs w:val="32"/>
              </w:rPr>
            </w:pPr>
            <w:r>
              <w:rPr>
                <w:rFonts w:ascii="方正仿宋_GBK" w:eastAsia="方正仿宋_GBK"/>
                <w:color w:val="000000"/>
                <w:sz w:val="32"/>
                <w:szCs w:val="32"/>
              </w:rPr>
              <w:t>类别</w:t>
            </w:r>
          </w:p>
        </w:tc>
        <w:tc>
          <w:tcPr>
            <w:tcW w:w="6663" w:type="dxa"/>
            <w:vAlign w:val="center"/>
          </w:tcPr>
          <w:p>
            <w:pPr>
              <w:spacing w:line="440" w:lineRule="exact"/>
              <w:jc w:val="center"/>
              <w:rPr>
                <w:rFonts w:ascii="方正仿宋_GBK" w:eastAsia="方正仿宋_GBK"/>
                <w:color w:val="000000"/>
                <w:sz w:val="32"/>
                <w:szCs w:val="32"/>
              </w:rPr>
            </w:pPr>
            <w:r>
              <w:rPr>
                <w:rFonts w:ascii="方正仿宋_GBK" w:eastAsia="方正仿宋_GBK"/>
                <w:color w:val="000000"/>
                <w:sz w:val="32"/>
                <w:szCs w:val="32"/>
              </w:rPr>
              <w:t>认定条件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spacing w:line="440" w:lineRule="exact"/>
              <w:jc w:val="center"/>
              <w:rPr>
                <w:rFonts w:ascii="方正仿宋_GBK" w:eastAsia="方正仿宋_GBK"/>
                <w:color w:val="000000"/>
                <w:sz w:val="32"/>
                <w:szCs w:val="32"/>
              </w:rPr>
            </w:pPr>
            <w:r>
              <w:rPr>
                <w:rFonts w:ascii="方正仿宋_GBK" w:eastAsia="方正仿宋_GBK"/>
                <w:color w:val="000000"/>
                <w:sz w:val="32"/>
                <w:szCs w:val="32"/>
              </w:rPr>
              <w:t>特别</w:t>
            </w:r>
          </w:p>
          <w:p>
            <w:pPr>
              <w:spacing w:line="440" w:lineRule="exact"/>
              <w:jc w:val="center"/>
              <w:rPr>
                <w:rFonts w:ascii="方正仿宋_GBK" w:eastAsia="方正仿宋_GBK"/>
                <w:color w:val="000000"/>
                <w:sz w:val="32"/>
                <w:szCs w:val="32"/>
              </w:rPr>
            </w:pPr>
            <w:r>
              <w:rPr>
                <w:rFonts w:ascii="方正仿宋_GBK" w:eastAsia="方正仿宋_GBK"/>
                <w:color w:val="000000"/>
                <w:sz w:val="32"/>
                <w:szCs w:val="32"/>
              </w:rPr>
              <w:t>困难</w:t>
            </w:r>
          </w:p>
          <w:p>
            <w:pPr>
              <w:spacing w:line="440" w:lineRule="exact"/>
              <w:jc w:val="center"/>
              <w:rPr>
                <w:rFonts w:ascii="方正仿宋_GBK" w:eastAsia="方正仿宋_GBK"/>
                <w:color w:val="000000"/>
                <w:sz w:val="32"/>
                <w:szCs w:val="32"/>
              </w:rPr>
            </w:pPr>
            <w:r>
              <w:rPr>
                <w:rFonts w:ascii="方正仿宋_GBK" w:eastAsia="方正仿宋_GBK"/>
                <w:color w:val="000000"/>
                <w:sz w:val="32"/>
                <w:szCs w:val="32"/>
              </w:rPr>
              <w:t>（A）</w:t>
            </w:r>
          </w:p>
        </w:tc>
        <w:tc>
          <w:tcPr>
            <w:tcW w:w="6663" w:type="dxa"/>
            <w:vAlign w:val="center"/>
          </w:tcPr>
          <w:p>
            <w:pPr>
              <w:spacing w:line="440" w:lineRule="exact"/>
              <w:jc w:val="left"/>
              <w:rPr>
                <w:rFonts w:ascii="方正仿宋_GBK" w:eastAsia="方正仿宋_GBK"/>
                <w:color w:val="000000"/>
                <w:sz w:val="32"/>
                <w:szCs w:val="32"/>
              </w:rPr>
            </w:pPr>
            <w:r>
              <w:rPr>
                <w:rFonts w:ascii="方正仿宋_GBK" w:eastAsia="方正仿宋_GBK"/>
                <w:color w:val="000000"/>
                <w:sz w:val="32"/>
                <w:szCs w:val="32"/>
              </w:rPr>
              <w:t>A1  孤儿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440" w:lineRule="exact"/>
              <w:ind w:firstLine="640" w:firstLineChars="200"/>
              <w:jc w:val="center"/>
              <w:rPr>
                <w:rFonts w:ascii="方正仿宋_GBK" w:eastAsia="方正仿宋_GBK"/>
                <w:color w:val="000000"/>
                <w:sz w:val="32"/>
                <w:szCs w:val="32"/>
              </w:rPr>
            </w:pPr>
          </w:p>
        </w:tc>
        <w:tc>
          <w:tcPr>
            <w:tcW w:w="6663" w:type="dxa"/>
            <w:vAlign w:val="center"/>
          </w:tcPr>
          <w:p>
            <w:pPr>
              <w:spacing w:line="440" w:lineRule="exact"/>
              <w:jc w:val="left"/>
              <w:rPr>
                <w:rFonts w:ascii="方正仿宋_GBK" w:eastAsia="方正仿宋_GBK"/>
                <w:color w:val="000000"/>
                <w:sz w:val="32"/>
                <w:szCs w:val="32"/>
              </w:rPr>
            </w:pPr>
            <w:r>
              <w:rPr>
                <w:rFonts w:ascii="方正仿宋_GBK" w:eastAsia="方正仿宋_GBK"/>
                <w:color w:val="000000"/>
                <w:sz w:val="32"/>
                <w:szCs w:val="32"/>
              </w:rPr>
              <w:t>A2  家庭经济困难残疾学生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440" w:lineRule="exact"/>
              <w:ind w:firstLine="640" w:firstLineChars="200"/>
              <w:jc w:val="center"/>
              <w:rPr>
                <w:rFonts w:ascii="方正仿宋_GBK" w:eastAsia="方正仿宋_GBK"/>
                <w:color w:val="000000"/>
                <w:sz w:val="32"/>
                <w:szCs w:val="32"/>
              </w:rPr>
            </w:pPr>
          </w:p>
        </w:tc>
        <w:tc>
          <w:tcPr>
            <w:tcW w:w="6663" w:type="dxa"/>
            <w:vAlign w:val="center"/>
          </w:tcPr>
          <w:p>
            <w:pPr>
              <w:spacing w:line="440" w:lineRule="exact"/>
              <w:jc w:val="left"/>
              <w:rPr>
                <w:rFonts w:ascii="方正仿宋_GBK" w:eastAsia="方正仿宋_GBK"/>
                <w:color w:val="000000"/>
                <w:sz w:val="32"/>
                <w:szCs w:val="32"/>
              </w:rPr>
            </w:pPr>
            <w:r>
              <w:rPr>
                <w:rFonts w:ascii="方正仿宋_GBK" w:eastAsia="方正仿宋_GBK"/>
                <w:color w:val="000000"/>
                <w:sz w:val="32"/>
                <w:szCs w:val="32"/>
              </w:rPr>
              <w:t>A3  烈士子女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440" w:lineRule="exact"/>
              <w:ind w:firstLine="640" w:firstLineChars="200"/>
              <w:jc w:val="center"/>
              <w:rPr>
                <w:rFonts w:ascii="方正仿宋_GBK" w:eastAsia="方正仿宋_GBK"/>
                <w:color w:val="000000"/>
                <w:sz w:val="32"/>
                <w:szCs w:val="32"/>
              </w:rPr>
            </w:pPr>
          </w:p>
        </w:tc>
        <w:tc>
          <w:tcPr>
            <w:tcW w:w="6663" w:type="dxa"/>
            <w:vAlign w:val="center"/>
          </w:tcPr>
          <w:p>
            <w:pPr>
              <w:spacing w:line="440" w:lineRule="exact"/>
              <w:jc w:val="left"/>
              <w:rPr>
                <w:rFonts w:ascii="方正仿宋_GBK" w:eastAsia="方正仿宋_GBK"/>
                <w:color w:val="000000"/>
                <w:sz w:val="32"/>
                <w:szCs w:val="32"/>
              </w:rPr>
            </w:pPr>
            <w:r>
              <w:rPr>
                <w:rFonts w:ascii="方正仿宋_GBK" w:eastAsia="方正仿宋_GBK"/>
                <w:color w:val="000000"/>
                <w:sz w:val="32"/>
                <w:szCs w:val="32"/>
              </w:rPr>
              <w:t>A4  优抚家庭子女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440" w:lineRule="exact"/>
              <w:ind w:firstLine="640" w:firstLineChars="200"/>
              <w:jc w:val="center"/>
              <w:rPr>
                <w:rFonts w:ascii="方正仿宋_GBK" w:eastAsia="方正仿宋_GBK"/>
                <w:color w:val="000000"/>
                <w:sz w:val="32"/>
                <w:szCs w:val="32"/>
              </w:rPr>
            </w:pPr>
          </w:p>
        </w:tc>
        <w:tc>
          <w:tcPr>
            <w:tcW w:w="6663" w:type="dxa"/>
            <w:vAlign w:val="center"/>
          </w:tcPr>
          <w:p>
            <w:pPr>
              <w:spacing w:line="440" w:lineRule="exact"/>
              <w:jc w:val="left"/>
              <w:rPr>
                <w:rFonts w:ascii="方正仿宋_GBK" w:eastAsia="方正仿宋_GBK"/>
                <w:color w:val="000000"/>
                <w:sz w:val="32"/>
                <w:szCs w:val="32"/>
              </w:rPr>
            </w:pPr>
            <w:r>
              <w:rPr>
                <w:rFonts w:ascii="方正仿宋_GBK" w:eastAsia="方正仿宋_GBK"/>
                <w:color w:val="000000"/>
                <w:sz w:val="32"/>
                <w:szCs w:val="32"/>
              </w:rPr>
              <w:t>A5  城乡特困救助供养学生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440" w:lineRule="exact"/>
              <w:ind w:firstLine="640" w:firstLineChars="200"/>
              <w:jc w:val="center"/>
              <w:rPr>
                <w:rFonts w:ascii="方正仿宋_GBK" w:eastAsia="方正仿宋_GBK"/>
                <w:color w:val="000000"/>
                <w:sz w:val="32"/>
                <w:szCs w:val="32"/>
              </w:rPr>
            </w:pPr>
          </w:p>
        </w:tc>
        <w:tc>
          <w:tcPr>
            <w:tcW w:w="6663" w:type="dxa"/>
            <w:vAlign w:val="center"/>
          </w:tcPr>
          <w:p>
            <w:pPr>
              <w:spacing w:line="440" w:lineRule="exact"/>
              <w:jc w:val="left"/>
              <w:rPr>
                <w:rFonts w:ascii="方正仿宋_GBK" w:eastAsia="方正仿宋_GBK"/>
                <w:color w:val="000000"/>
                <w:sz w:val="32"/>
                <w:szCs w:val="32"/>
              </w:rPr>
            </w:pPr>
            <w:r>
              <w:rPr>
                <w:rFonts w:ascii="方正仿宋_GBK" w:eastAsia="方正仿宋_GBK"/>
                <w:color w:val="000000"/>
                <w:sz w:val="32"/>
                <w:szCs w:val="32"/>
              </w:rPr>
              <w:t>A6  家庭主要成员遭遇重大疾病的低收入家庭学生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440" w:lineRule="exact"/>
              <w:ind w:firstLine="640" w:firstLineChars="200"/>
              <w:jc w:val="center"/>
              <w:rPr>
                <w:rFonts w:ascii="方正仿宋_GBK" w:eastAsia="方正仿宋_GBK"/>
                <w:color w:val="000000"/>
                <w:sz w:val="32"/>
                <w:szCs w:val="32"/>
              </w:rPr>
            </w:pPr>
          </w:p>
        </w:tc>
        <w:tc>
          <w:tcPr>
            <w:tcW w:w="6663" w:type="dxa"/>
            <w:vAlign w:val="center"/>
          </w:tcPr>
          <w:p>
            <w:pPr>
              <w:spacing w:line="440" w:lineRule="exact"/>
              <w:jc w:val="left"/>
              <w:rPr>
                <w:rFonts w:ascii="方正仿宋_GBK" w:eastAsia="方正仿宋_GBK"/>
                <w:color w:val="000000"/>
                <w:sz w:val="32"/>
                <w:szCs w:val="32"/>
              </w:rPr>
            </w:pPr>
            <w:r>
              <w:rPr>
                <w:rFonts w:ascii="方正仿宋_GBK" w:eastAsia="方正仿宋_GBK"/>
                <w:color w:val="000000"/>
                <w:sz w:val="32"/>
                <w:szCs w:val="32"/>
              </w:rPr>
              <w:t>A7  遭遇严重自然灾害或突发事件的低收入家庭学生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440" w:lineRule="exact"/>
              <w:ind w:firstLine="640" w:firstLineChars="200"/>
              <w:jc w:val="center"/>
              <w:rPr>
                <w:rFonts w:ascii="方正仿宋_GBK" w:eastAsia="方正仿宋_GBK"/>
                <w:color w:val="000000"/>
                <w:sz w:val="32"/>
                <w:szCs w:val="32"/>
              </w:rPr>
            </w:pPr>
          </w:p>
        </w:tc>
        <w:tc>
          <w:tcPr>
            <w:tcW w:w="6663" w:type="dxa"/>
            <w:vAlign w:val="center"/>
          </w:tcPr>
          <w:p>
            <w:pPr>
              <w:spacing w:line="440" w:lineRule="exact"/>
              <w:jc w:val="left"/>
              <w:rPr>
                <w:rFonts w:ascii="方正仿宋_GBK" w:eastAsia="方正仿宋_GBK"/>
                <w:color w:val="000000"/>
                <w:sz w:val="32"/>
                <w:szCs w:val="32"/>
              </w:rPr>
            </w:pPr>
            <w:r>
              <w:rPr>
                <w:rFonts w:ascii="方正仿宋_GBK" w:eastAsia="方正仿宋_GBK"/>
                <w:color w:val="000000"/>
                <w:sz w:val="32"/>
                <w:szCs w:val="32"/>
              </w:rPr>
              <w:t>A8  父母双方丧失基本劳动能力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440" w:lineRule="exact"/>
              <w:ind w:firstLine="640" w:firstLineChars="200"/>
              <w:jc w:val="center"/>
              <w:rPr>
                <w:rFonts w:ascii="方正仿宋_GBK" w:eastAsia="方正仿宋_GBK"/>
                <w:color w:val="000000"/>
                <w:sz w:val="32"/>
                <w:szCs w:val="32"/>
              </w:rPr>
            </w:pPr>
          </w:p>
        </w:tc>
        <w:tc>
          <w:tcPr>
            <w:tcW w:w="6663" w:type="dxa"/>
            <w:vAlign w:val="center"/>
          </w:tcPr>
          <w:p>
            <w:pPr>
              <w:spacing w:line="440" w:lineRule="exact"/>
              <w:jc w:val="left"/>
              <w:rPr>
                <w:rFonts w:ascii="方正仿宋_GBK" w:eastAsia="方正仿宋_GBK"/>
                <w:color w:val="000000"/>
                <w:sz w:val="32"/>
                <w:szCs w:val="32"/>
              </w:rPr>
            </w:pPr>
            <w:r>
              <w:rPr>
                <w:rFonts w:ascii="方正仿宋_GBK" w:eastAsia="方正仿宋_GBK"/>
                <w:color w:val="000000"/>
                <w:sz w:val="32"/>
                <w:szCs w:val="32"/>
              </w:rPr>
              <w:t>A9  父母一方丧失基本劳动能力，家中有2个以上在读低收入家庭学生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440" w:lineRule="exact"/>
              <w:ind w:firstLine="640" w:firstLineChars="200"/>
              <w:jc w:val="center"/>
              <w:rPr>
                <w:rFonts w:ascii="方正仿宋_GBK" w:eastAsia="方正仿宋_GBK"/>
                <w:color w:val="000000"/>
                <w:sz w:val="32"/>
                <w:szCs w:val="32"/>
              </w:rPr>
            </w:pPr>
          </w:p>
        </w:tc>
        <w:tc>
          <w:tcPr>
            <w:tcW w:w="6663" w:type="dxa"/>
            <w:vAlign w:val="center"/>
          </w:tcPr>
          <w:p>
            <w:pPr>
              <w:spacing w:line="440" w:lineRule="exact"/>
              <w:jc w:val="left"/>
              <w:rPr>
                <w:rFonts w:ascii="方正仿宋_GBK" w:eastAsia="方正仿宋_GBK"/>
                <w:color w:val="000000"/>
                <w:sz w:val="32"/>
                <w:szCs w:val="32"/>
              </w:rPr>
            </w:pPr>
            <w:r>
              <w:rPr>
                <w:rFonts w:ascii="方正仿宋_GBK" w:eastAsia="方正仿宋_GBK"/>
                <w:color w:val="000000"/>
                <w:sz w:val="32"/>
                <w:szCs w:val="32"/>
              </w:rPr>
              <w:t>A10  单亲或父母离异，2个子女以上在读低收入家庭学生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440" w:lineRule="exact"/>
              <w:ind w:firstLine="640" w:firstLineChars="200"/>
              <w:jc w:val="center"/>
              <w:rPr>
                <w:rFonts w:ascii="方正仿宋_GBK" w:eastAsia="方正仿宋_GBK"/>
                <w:color w:val="000000"/>
                <w:sz w:val="32"/>
                <w:szCs w:val="32"/>
              </w:rPr>
            </w:pPr>
          </w:p>
        </w:tc>
        <w:tc>
          <w:tcPr>
            <w:tcW w:w="6663" w:type="dxa"/>
            <w:vAlign w:val="center"/>
          </w:tcPr>
          <w:p>
            <w:pPr>
              <w:spacing w:line="440" w:lineRule="exact"/>
              <w:jc w:val="left"/>
              <w:rPr>
                <w:rFonts w:ascii="方正仿宋_GBK" w:eastAsia="方正仿宋_GBK"/>
                <w:color w:val="000000"/>
                <w:sz w:val="32"/>
                <w:szCs w:val="32"/>
              </w:rPr>
            </w:pPr>
            <w:r>
              <w:rPr>
                <w:rFonts w:ascii="方正仿宋_GBK" w:eastAsia="方正仿宋_GBK"/>
                <w:color w:val="000000"/>
                <w:sz w:val="32"/>
                <w:szCs w:val="32"/>
              </w:rPr>
              <w:t>A11  家庭3个子女以上在读低收入家庭学生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440" w:lineRule="exact"/>
              <w:ind w:firstLine="640" w:firstLineChars="200"/>
              <w:jc w:val="center"/>
              <w:rPr>
                <w:rFonts w:ascii="方正仿宋_GBK" w:eastAsia="方正仿宋_GBK"/>
                <w:color w:val="000000"/>
                <w:sz w:val="32"/>
                <w:szCs w:val="32"/>
              </w:rPr>
            </w:pPr>
          </w:p>
        </w:tc>
        <w:tc>
          <w:tcPr>
            <w:tcW w:w="6663" w:type="dxa"/>
            <w:vAlign w:val="center"/>
          </w:tcPr>
          <w:p>
            <w:pPr>
              <w:spacing w:line="440" w:lineRule="exact"/>
              <w:jc w:val="left"/>
              <w:rPr>
                <w:rFonts w:ascii="方正仿宋_GBK" w:eastAsia="方正仿宋_GBK"/>
                <w:color w:val="000000"/>
                <w:sz w:val="32"/>
                <w:szCs w:val="32"/>
              </w:rPr>
            </w:pPr>
            <w:r>
              <w:rPr>
                <w:rFonts w:ascii="方正仿宋_GBK" w:eastAsia="方正仿宋_GBK"/>
                <w:color w:val="000000"/>
                <w:sz w:val="32"/>
                <w:szCs w:val="32"/>
              </w:rPr>
              <w:t>A12  父母双方长期患病的低收入家庭学生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440" w:lineRule="exact"/>
              <w:ind w:firstLine="640" w:firstLineChars="200"/>
              <w:jc w:val="center"/>
              <w:rPr>
                <w:rFonts w:ascii="方正仿宋_GBK" w:eastAsia="方正仿宋_GBK"/>
                <w:color w:val="000000"/>
                <w:sz w:val="32"/>
                <w:szCs w:val="32"/>
              </w:rPr>
            </w:pPr>
          </w:p>
        </w:tc>
        <w:tc>
          <w:tcPr>
            <w:tcW w:w="6663" w:type="dxa"/>
            <w:vAlign w:val="center"/>
          </w:tcPr>
          <w:p>
            <w:pPr>
              <w:spacing w:line="440" w:lineRule="exact"/>
              <w:jc w:val="left"/>
              <w:rPr>
                <w:rFonts w:ascii="方正仿宋_GBK" w:eastAsia="方正仿宋_GBK"/>
                <w:color w:val="000000"/>
                <w:sz w:val="32"/>
                <w:szCs w:val="32"/>
              </w:rPr>
            </w:pPr>
            <w:r>
              <w:rPr>
                <w:rFonts w:ascii="方正仿宋_GBK" w:eastAsia="方正仿宋_GBK"/>
                <w:color w:val="000000"/>
                <w:sz w:val="32"/>
                <w:szCs w:val="32"/>
              </w:rPr>
              <w:t>A13  其他原因导致家庭经济特别困难学生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spacing w:line="440" w:lineRule="exact"/>
              <w:jc w:val="center"/>
              <w:rPr>
                <w:rFonts w:ascii="方正仿宋_GBK" w:eastAsia="方正仿宋_GBK"/>
                <w:color w:val="000000"/>
                <w:sz w:val="32"/>
                <w:szCs w:val="32"/>
              </w:rPr>
            </w:pPr>
            <w:r>
              <w:rPr>
                <w:rFonts w:ascii="方正仿宋_GBK" w:eastAsia="方正仿宋_GBK"/>
                <w:color w:val="000000"/>
                <w:sz w:val="32"/>
                <w:szCs w:val="32"/>
              </w:rPr>
              <w:t>比较</w:t>
            </w:r>
          </w:p>
          <w:p>
            <w:pPr>
              <w:spacing w:line="440" w:lineRule="exact"/>
              <w:jc w:val="center"/>
              <w:rPr>
                <w:rFonts w:ascii="方正仿宋_GBK" w:eastAsia="方正仿宋_GBK"/>
                <w:color w:val="000000"/>
                <w:sz w:val="32"/>
                <w:szCs w:val="32"/>
              </w:rPr>
            </w:pPr>
            <w:r>
              <w:rPr>
                <w:rFonts w:ascii="方正仿宋_GBK" w:eastAsia="方正仿宋_GBK"/>
                <w:color w:val="000000"/>
                <w:sz w:val="32"/>
                <w:szCs w:val="32"/>
              </w:rPr>
              <w:t>困难</w:t>
            </w:r>
          </w:p>
          <w:p>
            <w:pPr>
              <w:spacing w:line="440" w:lineRule="exact"/>
              <w:jc w:val="center"/>
              <w:rPr>
                <w:rFonts w:ascii="方正仿宋_GBK" w:eastAsia="方正仿宋_GBK"/>
                <w:color w:val="000000"/>
                <w:sz w:val="32"/>
                <w:szCs w:val="32"/>
              </w:rPr>
            </w:pPr>
            <w:r>
              <w:rPr>
                <w:rFonts w:ascii="方正仿宋_GBK" w:eastAsia="方正仿宋_GBK"/>
                <w:color w:val="000000"/>
                <w:sz w:val="32"/>
                <w:szCs w:val="32"/>
              </w:rPr>
              <w:t>（B）</w:t>
            </w:r>
          </w:p>
        </w:tc>
        <w:tc>
          <w:tcPr>
            <w:tcW w:w="6663" w:type="dxa"/>
            <w:vAlign w:val="center"/>
          </w:tcPr>
          <w:p>
            <w:pPr>
              <w:spacing w:line="440" w:lineRule="exact"/>
              <w:jc w:val="left"/>
              <w:rPr>
                <w:rFonts w:ascii="方正仿宋_GBK" w:eastAsia="方正仿宋_GBK"/>
                <w:color w:val="000000"/>
                <w:sz w:val="32"/>
                <w:szCs w:val="32"/>
              </w:rPr>
            </w:pPr>
            <w:r>
              <w:rPr>
                <w:rFonts w:ascii="方正仿宋_GBK" w:eastAsia="方正仿宋_GBK"/>
                <w:color w:val="000000"/>
                <w:sz w:val="32"/>
                <w:szCs w:val="32"/>
              </w:rPr>
              <w:t>B1  建档立卡家庭学生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440" w:lineRule="exact"/>
              <w:ind w:firstLine="640" w:firstLineChars="200"/>
              <w:jc w:val="center"/>
              <w:rPr>
                <w:rFonts w:ascii="方正仿宋_GBK" w:eastAsia="方正仿宋_GBK"/>
                <w:color w:val="000000"/>
                <w:sz w:val="32"/>
                <w:szCs w:val="32"/>
              </w:rPr>
            </w:pPr>
          </w:p>
        </w:tc>
        <w:tc>
          <w:tcPr>
            <w:tcW w:w="6663" w:type="dxa"/>
            <w:vAlign w:val="center"/>
          </w:tcPr>
          <w:p>
            <w:pPr>
              <w:spacing w:line="440" w:lineRule="exact"/>
              <w:jc w:val="left"/>
              <w:rPr>
                <w:rFonts w:ascii="方正仿宋_GBK" w:eastAsia="方正仿宋_GBK"/>
                <w:color w:val="000000"/>
                <w:sz w:val="32"/>
                <w:szCs w:val="32"/>
              </w:rPr>
            </w:pPr>
            <w:r>
              <w:rPr>
                <w:rFonts w:ascii="方正仿宋_GBK" w:eastAsia="方正仿宋_GBK"/>
                <w:color w:val="000000"/>
                <w:sz w:val="32"/>
                <w:szCs w:val="32"/>
              </w:rPr>
              <w:t>B2  城乡低保家庭学生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440" w:lineRule="exact"/>
              <w:ind w:firstLine="640" w:firstLineChars="200"/>
              <w:jc w:val="center"/>
              <w:rPr>
                <w:rFonts w:ascii="方正仿宋_GBK" w:eastAsia="方正仿宋_GBK"/>
                <w:color w:val="000000"/>
                <w:sz w:val="32"/>
                <w:szCs w:val="32"/>
              </w:rPr>
            </w:pPr>
          </w:p>
        </w:tc>
        <w:tc>
          <w:tcPr>
            <w:tcW w:w="6663" w:type="dxa"/>
            <w:vAlign w:val="center"/>
          </w:tcPr>
          <w:p>
            <w:pPr>
              <w:spacing w:line="440" w:lineRule="exact"/>
              <w:jc w:val="left"/>
              <w:rPr>
                <w:rFonts w:ascii="方正仿宋_GBK" w:eastAsia="方正仿宋_GBK"/>
                <w:color w:val="000000"/>
                <w:sz w:val="32"/>
                <w:szCs w:val="32"/>
              </w:rPr>
            </w:pPr>
            <w:r>
              <w:rPr>
                <w:rFonts w:ascii="方正仿宋_GBK" w:eastAsia="方正仿宋_GBK"/>
                <w:color w:val="000000"/>
                <w:sz w:val="32"/>
                <w:szCs w:val="32"/>
              </w:rPr>
              <w:t>B3  家庭主要成员长期患病的低收入家庭学生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440" w:lineRule="exact"/>
              <w:ind w:firstLine="640" w:firstLineChars="200"/>
              <w:jc w:val="center"/>
              <w:rPr>
                <w:rFonts w:ascii="方正仿宋_GBK" w:eastAsia="方正仿宋_GBK"/>
                <w:color w:val="000000"/>
                <w:sz w:val="32"/>
                <w:szCs w:val="32"/>
              </w:rPr>
            </w:pPr>
          </w:p>
        </w:tc>
        <w:tc>
          <w:tcPr>
            <w:tcW w:w="6663" w:type="dxa"/>
            <w:vAlign w:val="center"/>
          </w:tcPr>
          <w:p>
            <w:pPr>
              <w:spacing w:line="440" w:lineRule="exact"/>
              <w:jc w:val="left"/>
              <w:rPr>
                <w:rFonts w:ascii="方正仿宋_GBK" w:eastAsia="方正仿宋_GBK"/>
                <w:color w:val="000000"/>
                <w:sz w:val="32"/>
                <w:szCs w:val="32"/>
              </w:rPr>
            </w:pPr>
            <w:r>
              <w:rPr>
                <w:rFonts w:ascii="方正仿宋_GBK" w:eastAsia="方正仿宋_GBK"/>
                <w:color w:val="000000"/>
                <w:sz w:val="32"/>
                <w:szCs w:val="32"/>
              </w:rPr>
              <w:t>B4  城镇零就业低收入家庭学生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440" w:lineRule="exact"/>
              <w:ind w:firstLine="640" w:firstLineChars="200"/>
              <w:jc w:val="center"/>
              <w:rPr>
                <w:rFonts w:ascii="方正仿宋_GBK" w:eastAsia="方正仿宋_GBK"/>
                <w:color w:val="000000"/>
                <w:sz w:val="32"/>
                <w:szCs w:val="32"/>
              </w:rPr>
            </w:pPr>
          </w:p>
        </w:tc>
        <w:tc>
          <w:tcPr>
            <w:tcW w:w="6663" w:type="dxa"/>
            <w:vAlign w:val="center"/>
          </w:tcPr>
          <w:p>
            <w:pPr>
              <w:spacing w:line="440" w:lineRule="exact"/>
              <w:jc w:val="left"/>
              <w:rPr>
                <w:rFonts w:ascii="方正仿宋_GBK" w:eastAsia="方正仿宋_GBK"/>
                <w:color w:val="000000"/>
                <w:sz w:val="32"/>
                <w:szCs w:val="32"/>
              </w:rPr>
            </w:pPr>
            <w:r>
              <w:rPr>
                <w:rFonts w:ascii="方正仿宋_GBK" w:eastAsia="方正仿宋_GBK"/>
                <w:color w:val="000000"/>
                <w:sz w:val="32"/>
                <w:szCs w:val="32"/>
              </w:rPr>
              <w:t>B5  父母一方丧失基本劳动能力的低收入家庭学生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440" w:lineRule="exact"/>
              <w:ind w:firstLine="640" w:firstLineChars="200"/>
              <w:jc w:val="center"/>
              <w:rPr>
                <w:rFonts w:ascii="方正仿宋_GBK" w:eastAsia="方正仿宋_GBK"/>
                <w:color w:val="000000"/>
                <w:sz w:val="32"/>
                <w:szCs w:val="32"/>
              </w:rPr>
            </w:pPr>
          </w:p>
        </w:tc>
        <w:tc>
          <w:tcPr>
            <w:tcW w:w="6663" w:type="dxa"/>
            <w:vAlign w:val="center"/>
          </w:tcPr>
          <w:p>
            <w:pPr>
              <w:spacing w:line="440" w:lineRule="exact"/>
              <w:jc w:val="left"/>
              <w:rPr>
                <w:rFonts w:ascii="方正仿宋_GBK" w:eastAsia="方正仿宋_GBK"/>
                <w:color w:val="000000"/>
                <w:sz w:val="32"/>
                <w:szCs w:val="32"/>
              </w:rPr>
            </w:pPr>
            <w:r>
              <w:rPr>
                <w:rFonts w:ascii="方正仿宋_GBK" w:eastAsia="方正仿宋_GBK"/>
                <w:color w:val="000000"/>
                <w:sz w:val="32"/>
                <w:szCs w:val="32"/>
              </w:rPr>
              <w:t>B6  单亲或父母离异的低收入家庭学生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440" w:lineRule="exact"/>
              <w:ind w:firstLine="640" w:firstLineChars="200"/>
              <w:jc w:val="center"/>
              <w:rPr>
                <w:rFonts w:ascii="方正仿宋_GBK" w:eastAsia="方正仿宋_GBK"/>
                <w:color w:val="000000"/>
                <w:sz w:val="32"/>
                <w:szCs w:val="32"/>
              </w:rPr>
            </w:pPr>
          </w:p>
        </w:tc>
        <w:tc>
          <w:tcPr>
            <w:tcW w:w="6663" w:type="dxa"/>
            <w:vAlign w:val="center"/>
          </w:tcPr>
          <w:p>
            <w:pPr>
              <w:spacing w:line="440" w:lineRule="exact"/>
              <w:jc w:val="left"/>
              <w:rPr>
                <w:rFonts w:ascii="方正仿宋_GBK" w:eastAsia="方正仿宋_GBK"/>
                <w:color w:val="000000"/>
                <w:sz w:val="32"/>
                <w:szCs w:val="32"/>
              </w:rPr>
            </w:pPr>
            <w:r>
              <w:rPr>
                <w:rFonts w:ascii="方正仿宋_GBK" w:eastAsia="方正仿宋_GBK"/>
                <w:color w:val="000000"/>
                <w:sz w:val="32"/>
                <w:szCs w:val="32"/>
              </w:rPr>
              <w:t>B7  其他原因导致家庭经济困难学生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spacing w:line="440" w:lineRule="exact"/>
              <w:jc w:val="center"/>
              <w:rPr>
                <w:rFonts w:ascii="方正仿宋_GBK" w:eastAsia="方正仿宋_GBK"/>
                <w:color w:val="000000"/>
                <w:sz w:val="32"/>
                <w:szCs w:val="32"/>
              </w:rPr>
            </w:pPr>
            <w:r>
              <w:rPr>
                <w:rFonts w:ascii="方正仿宋_GBK" w:eastAsia="方正仿宋_GBK"/>
                <w:color w:val="000000"/>
                <w:sz w:val="32"/>
                <w:szCs w:val="32"/>
              </w:rPr>
              <w:t>一般</w:t>
            </w:r>
          </w:p>
          <w:p>
            <w:pPr>
              <w:spacing w:line="440" w:lineRule="exact"/>
              <w:jc w:val="center"/>
              <w:rPr>
                <w:rFonts w:ascii="方正仿宋_GBK" w:eastAsia="方正仿宋_GBK"/>
                <w:color w:val="000000"/>
                <w:sz w:val="32"/>
                <w:szCs w:val="32"/>
              </w:rPr>
            </w:pPr>
            <w:r>
              <w:rPr>
                <w:rFonts w:ascii="方正仿宋_GBK" w:eastAsia="方正仿宋_GBK"/>
                <w:color w:val="000000"/>
                <w:sz w:val="32"/>
                <w:szCs w:val="32"/>
              </w:rPr>
              <w:t>困难</w:t>
            </w:r>
          </w:p>
          <w:p>
            <w:pPr>
              <w:spacing w:line="440" w:lineRule="exact"/>
              <w:jc w:val="center"/>
              <w:rPr>
                <w:rFonts w:ascii="方正仿宋_GBK" w:eastAsia="方正仿宋_GBK"/>
                <w:color w:val="000000"/>
                <w:sz w:val="32"/>
                <w:szCs w:val="32"/>
              </w:rPr>
            </w:pPr>
            <w:r>
              <w:rPr>
                <w:rFonts w:ascii="方正仿宋_GBK" w:eastAsia="方正仿宋_GBK"/>
                <w:color w:val="000000"/>
                <w:sz w:val="32"/>
                <w:szCs w:val="32"/>
              </w:rPr>
              <w:t>（C）</w:t>
            </w:r>
          </w:p>
        </w:tc>
        <w:tc>
          <w:tcPr>
            <w:tcW w:w="6663" w:type="dxa"/>
            <w:vAlign w:val="center"/>
          </w:tcPr>
          <w:p>
            <w:pPr>
              <w:spacing w:line="440" w:lineRule="exact"/>
              <w:jc w:val="left"/>
              <w:rPr>
                <w:rFonts w:ascii="方正仿宋_GBK" w:eastAsia="方正仿宋_GBK"/>
                <w:color w:val="000000"/>
                <w:sz w:val="32"/>
                <w:szCs w:val="32"/>
              </w:rPr>
            </w:pPr>
            <w:r>
              <w:rPr>
                <w:rFonts w:ascii="方正仿宋_GBK" w:eastAsia="方正仿宋_GBK"/>
                <w:color w:val="000000"/>
                <w:sz w:val="32"/>
                <w:szCs w:val="32"/>
              </w:rPr>
              <w:t>C1  其他低收入家庭学生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440" w:lineRule="exact"/>
              <w:ind w:firstLine="640" w:firstLineChars="200"/>
              <w:jc w:val="left"/>
              <w:rPr>
                <w:rFonts w:ascii="方正仿宋_GBK" w:eastAsia="方正仿宋_GBK"/>
                <w:color w:val="000000"/>
                <w:sz w:val="32"/>
                <w:szCs w:val="32"/>
              </w:rPr>
            </w:pPr>
          </w:p>
        </w:tc>
        <w:tc>
          <w:tcPr>
            <w:tcW w:w="6663" w:type="dxa"/>
            <w:vAlign w:val="center"/>
          </w:tcPr>
          <w:p>
            <w:pPr>
              <w:spacing w:line="440" w:lineRule="exact"/>
              <w:jc w:val="left"/>
              <w:rPr>
                <w:rFonts w:ascii="方正仿宋_GBK" w:eastAsia="方正仿宋_GBK"/>
                <w:color w:val="000000"/>
                <w:sz w:val="32"/>
                <w:szCs w:val="32"/>
              </w:rPr>
            </w:pPr>
            <w:r>
              <w:rPr>
                <w:rFonts w:ascii="方正仿宋_GBK" w:eastAsia="方正仿宋_GBK"/>
                <w:color w:val="000000"/>
                <w:sz w:val="32"/>
                <w:szCs w:val="32"/>
              </w:rPr>
              <w:t>C2  其他原因导致家庭经济暂时困难学生</w:t>
            </w:r>
          </w:p>
        </w:tc>
      </w:tr>
    </w:tbl>
    <w:p>
      <w:pPr>
        <w:spacing w:line="540" w:lineRule="exact"/>
        <w:ind w:firstLine="640" w:firstLineChars="200"/>
        <w:rPr>
          <w:rFonts w:ascii="方正仿宋_GBK" w:eastAsia="方正仿宋_GBK"/>
          <w:color w:val="000000"/>
          <w:sz w:val="32"/>
          <w:szCs w:val="32"/>
        </w:rPr>
      </w:pP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第十一条  有下列行为之一的，原则上不能认定为家庭经济困难学生：</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1.因休学未在学校学习生活的；</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2.使用高档娱乐电器或通讯工具、高档时装或高档化妆品等奢侈品，生活铺张浪费、奢侈的；</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3.未经学校审批私自在学生宿舍外租房的；</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4.家庭因购（建）房、购车、投资等欠下债务的；</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5.有其他高消费行为或奢侈消费行为的。</w:t>
      </w:r>
    </w:p>
    <w:p>
      <w:pPr>
        <w:spacing w:before="156" w:beforeLines="50" w:after="156" w:afterLines="50" w:line="540" w:lineRule="exact"/>
        <w:jc w:val="center"/>
        <w:rPr>
          <w:rFonts w:ascii="方正黑体_GBK" w:eastAsia="方正黑体_GBK"/>
          <w:b/>
          <w:color w:val="000000"/>
          <w:sz w:val="32"/>
          <w:szCs w:val="32"/>
        </w:rPr>
      </w:pPr>
      <w:r>
        <w:rPr>
          <w:rFonts w:ascii="方正黑体_GBK" w:eastAsia="方正黑体_GBK"/>
          <w:b/>
          <w:color w:val="000000"/>
          <w:sz w:val="32"/>
          <w:szCs w:val="32"/>
        </w:rPr>
        <w:t>第四章  家庭经济困难学生认定程序</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第十二条  学生个人申请，向认定评议小组提交《家庭经济困难学生认定申请表》（以下简称认定申请表）。</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第十三条  认定评议小组根据认定申请表，依据家庭经济困难学生认定标准，结合学生日常消费水平，以及影响其家庭经济状况的有关情况，可采取家访、个别访谈、大数据分析、信函索证、量化评估、民主评议等方式，认真确定家庭经济困难学生资格和档次，报认定工作组进行审核。认定评议小组要尊重和保护学生隐私，严禁让学生当众诉苦、互相比困。</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第十四条  认定工作组认真审核认定评议小组的初步评议结果。如有异议，应在征得认定评议小组意见后予以更正。</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第十五条  认定工作组审核通过后，将家庭经济困难学生名单和档次，以适当方式、在适当范围内公示3个工作日。公示时，严禁涉及学生个人敏感信息及隐私。</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第十六条  认定工作组将家庭经济困难学生名单和档次、认定申请表报学校助学中心和党委研究生工作部。</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第十七条  学校助学中心和党委研究生工作部负责汇总认定工作组审核通过的家庭经济困难学生名单及相关材料，报学校学生资助工作领导小组审定。学校助学中心和党委研究生工作部建立和维护全校家庭经济困难学生档案并执行动态调整。</w:t>
      </w:r>
    </w:p>
    <w:p>
      <w:pPr>
        <w:spacing w:before="156" w:beforeLines="50" w:after="156" w:afterLines="50" w:line="540" w:lineRule="exact"/>
        <w:jc w:val="center"/>
        <w:rPr>
          <w:rFonts w:ascii="方正黑体_GBK" w:eastAsia="方正黑体_GBK"/>
          <w:b/>
          <w:color w:val="000000"/>
          <w:sz w:val="32"/>
          <w:szCs w:val="32"/>
        </w:rPr>
      </w:pPr>
      <w:r>
        <w:rPr>
          <w:rFonts w:ascii="方正黑体_GBK" w:eastAsia="方正黑体_GBK"/>
          <w:b/>
          <w:color w:val="000000"/>
          <w:sz w:val="32"/>
          <w:szCs w:val="32"/>
        </w:rPr>
        <w:t>第五章  家庭经济困难学生认定工作要求</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第十八条  各学院（部、所、中心），应对家庭经济困难学生加强诚信教育，教育学生如实提供家庭情况，及时告知家庭经济状况变化情况。</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第十九条  学校助学中心、党委研究生工作部和学院（部、所、中心）认定工作组每学年对全部受资助家庭经济困难学生进行一次资格复查，不定期地通过信件、电话、实地走访等方式随机抽选家庭经济困难学生，对其经济情况进行核实。学生家庭经济状况发生变化，应及时做出调整。如发现有恶意提供虚假信息的情况，一经核实，要及时取消学生的认定资格和已获得的相关资助，并追回资助资金。</w:t>
      </w:r>
    </w:p>
    <w:p>
      <w:pPr>
        <w:spacing w:before="156" w:beforeLines="50" w:after="156" w:afterLines="50" w:line="540" w:lineRule="exact"/>
        <w:jc w:val="center"/>
        <w:rPr>
          <w:rFonts w:ascii="方正黑体_GBK" w:eastAsia="方正黑体_GBK"/>
          <w:b/>
          <w:color w:val="000000"/>
          <w:sz w:val="32"/>
          <w:szCs w:val="32"/>
        </w:rPr>
      </w:pPr>
      <w:r>
        <w:rPr>
          <w:rFonts w:ascii="方正黑体_GBK" w:eastAsia="方正黑体_GBK"/>
          <w:b/>
          <w:color w:val="000000"/>
          <w:sz w:val="32"/>
          <w:szCs w:val="32"/>
        </w:rPr>
        <w:t>第六章  附则</w:t>
      </w:r>
    </w:p>
    <w:p>
      <w:pPr>
        <w:spacing w:line="540" w:lineRule="exact"/>
        <w:ind w:firstLine="640" w:firstLineChars="200"/>
        <w:rPr>
          <w:rFonts w:ascii="方正仿宋_GBK" w:eastAsia="方正仿宋_GBK"/>
          <w:b/>
          <w:bCs/>
          <w:color w:val="000000"/>
          <w:sz w:val="32"/>
          <w:szCs w:val="32"/>
        </w:rPr>
      </w:pPr>
      <w:r>
        <w:rPr>
          <w:rFonts w:ascii="方正仿宋_GBK" w:eastAsia="方正仿宋_GBK"/>
          <w:color w:val="000000"/>
          <w:sz w:val="32"/>
          <w:szCs w:val="32"/>
        </w:rPr>
        <w:t>第二十条  本办法自公布之日起实施，由学校学生资助工作领导小组负责解释。原《西南大学家庭经济困难学生认定工作实施办法》(西校〔2017〕290号)同时废止。</w:t>
      </w:r>
      <w:bookmarkEnd w:id="0"/>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TZkMGQzNWFlYTA1Y2E1NDUxOTJmZDRmNWFhYjUifQ=="/>
  </w:docVars>
  <w:rsids>
    <w:rsidRoot w:val="007B2936"/>
    <w:rsid w:val="004E12AB"/>
    <w:rsid w:val="007B2936"/>
    <w:rsid w:val="1EA81505"/>
    <w:rsid w:val="295007E2"/>
    <w:rsid w:val="67A4786A"/>
    <w:rsid w:val="7E112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
    <w:qFormat/>
    <w:uiPriority w:val="0"/>
    <w:rPr>
      <w:rFonts w:ascii="宋体" w:hAnsi="Courier New" w:cs="楷体_GB2312"/>
      <w:szCs w:val="21"/>
    </w:rPr>
  </w:style>
  <w:style w:type="character" w:customStyle="1" w:styleId="5">
    <w:name w:val="纯文本 字符"/>
    <w:basedOn w:val="4"/>
    <w:semiHidden/>
    <w:qFormat/>
    <w:uiPriority w:val="99"/>
    <w:rPr>
      <w:rFonts w:hAnsi="Courier New" w:cs="Courier New" w:asciiTheme="minorEastAsia"/>
      <w:szCs w:val="24"/>
    </w:rPr>
  </w:style>
  <w:style w:type="character" w:customStyle="1" w:styleId="6">
    <w:name w:val="纯文本 字符1"/>
    <w:link w:val="2"/>
    <w:qFormat/>
    <w:locked/>
    <w:uiPriority w:val="0"/>
    <w:rPr>
      <w:rFonts w:ascii="宋体" w:hAnsi="Courier New" w:eastAsia="宋体" w:cs="楷体_GB2312"/>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2220</Words>
  <Characters>2268</Characters>
  <Lines>17</Lines>
  <Paragraphs>4</Paragraphs>
  <TotalTime>4</TotalTime>
  <ScaleCrop>false</ScaleCrop>
  <LinksUpToDate>false</LinksUpToDate>
  <CharactersWithSpaces>2364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2021-09-15T05:45:00Z</dcterms:created>
  <dc:creator>AutoBVT</dc:creator>
  <cp:lastModifiedBy>WPS_1602426356</cp:lastModifiedBy>
  <dcterms:modified xsi:type="dcterms:W3CDTF">2023-09-05T09:34:04Z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F8BCD052475949A2AF00EFE82B7E5980_12</vt:lpwstr>
  </property>
</Properties>
</file>